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73E1"/>
    <w:p w:rsidR="009F3AC1" w:rsidRPr="009F3AC1" w:rsidRDefault="009F3AC1" w:rsidP="009F3AC1">
      <w:pPr>
        <w:pStyle w:val="a3"/>
        <w:spacing w:before="36" w:line="276" w:lineRule="auto"/>
        <w:ind w:left="904" w:right="169" w:hanging="432"/>
        <w:jc w:val="both"/>
      </w:pPr>
      <w:proofErr w:type="gramStart"/>
      <w:r w:rsidRPr="009F3AC1">
        <w:t xml:space="preserve">Настоящая рабочая программа разработана на основе примерной программы основного общего образования по литературе для 5-11 классов общеобразовательной школы (авторы Г.С. </w:t>
      </w:r>
      <w:proofErr w:type="spellStart"/>
      <w:r w:rsidRPr="009F3AC1">
        <w:t>Меркин</w:t>
      </w:r>
      <w:proofErr w:type="spellEnd"/>
      <w:r w:rsidRPr="009F3AC1">
        <w:t xml:space="preserve">, С.А. Зинин, В.А. </w:t>
      </w:r>
      <w:proofErr w:type="spellStart"/>
      <w:r w:rsidRPr="009F3AC1">
        <w:t>Чалмаев</w:t>
      </w:r>
      <w:proofErr w:type="spellEnd"/>
      <w:r w:rsidRPr="009F3AC1">
        <w:t>.</w:t>
      </w:r>
      <w:proofErr w:type="gramEnd"/>
      <w:r w:rsidRPr="009F3AC1">
        <w:t xml:space="preserve"> – </w:t>
      </w:r>
      <w:proofErr w:type="gramStart"/>
      <w:r w:rsidRPr="009F3AC1">
        <w:t>М.: ООО «ТИД «Русское слово – РС»),</w:t>
      </w:r>
      <w:proofErr w:type="gramEnd"/>
    </w:p>
    <w:p w:rsidR="009F3AC1" w:rsidRPr="009F3AC1" w:rsidRDefault="009F3AC1" w:rsidP="009F3AC1">
      <w:pPr>
        <w:spacing w:before="1"/>
        <w:ind w:left="472"/>
        <w:rPr>
          <w:rFonts w:ascii="Times New Roman" w:hAnsi="Times New Roman" w:cs="Times New Roman"/>
          <w:i/>
          <w:sz w:val="24"/>
        </w:rPr>
      </w:pPr>
      <w:r w:rsidRPr="009F3AC1">
        <w:rPr>
          <w:rFonts w:ascii="Times New Roman" w:hAnsi="Times New Roman" w:cs="Times New Roman"/>
          <w:i/>
          <w:sz w:val="24"/>
        </w:rPr>
        <w:t xml:space="preserve">Изучение литературы в старшей школе на базовом уровне направлено на достижение </w:t>
      </w:r>
      <w:r w:rsidRPr="009F3AC1">
        <w:rPr>
          <w:rFonts w:ascii="Times New Roman" w:hAnsi="Times New Roman" w:cs="Times New Roman"/>
          <w:b/>
          <w:i/>
          <w:sz w:val="24"/>
        </w:rPr>
        <w:t>следующих целей</w:t>
      </w:r>
      <w:r w:rsidRPr="009F3AC1">
        <w:rPr>
          <w:rFonts w:ascii="Times New Roman" w:hAnsi="Times New Roman" w:cs="Times New Roman"/>
          <w:i/>
          <w:sz w:val="24"/>
        </w:rPr>
        <w:t>:</w:t>
      </w:r>
    </w:p>
    <w:p w:rsidR="009F3AC1" w:rsidRPr="009F3AC1" w:rsidRDefault="009F3AC1" w:rsidP="009F3AC1">
      <w:pPr>
        <w:pStyle w:val="a3"/>
        <w:spacing w:before="41" w:line="276" w:lineRule="auto"/>
        <w:ind w:left="904" w:right="181" w:hanging="432"/>
        <w:jc w:val="both"/>
      </w:pPr>
      <w:r w:rsidRPr="009F3AC1">
        <w:rPr>
          <w:b/>
        </w:rPr>
        <w:t xml:space="preserve">воспитание </w:t>
      </w:r>
      <w:r w:rsidRPr="009F3AC1"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9F3AC1" w:rsidRPr="009F3AC1" w:rsidRDefault="009F3AC1" w:rsidP="009F3AC1">
      <w:pPr>
        <w:pStyle w:val="a3"/>
        <w:spacing w:before="5"/>
        <w:ind w:left="0"/>
        <w:rPr>
          <w:sz w:val="23"/>
        </w:rPr>
      </w:pPr>
      <w:r w:rsidRPr="009F3AC1">
        <w:rPr>
          <w:b/>
        </w:rPr>
        <w:t xml:space="preserve">развитие </w:t>
      </w:r>
      <w:r w:rsidRPr="009F3AC1">
        <w:t>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  <w:r w:rsidRPr="009F3AC1">
        <w:rPr>
          <w:sz w:val="23"/>
        </w:rPr>
        <w:t xml:space="preserve"> </w:t>
      </w:r>
    </w:p>
    <w:p w:rsidR="009F3AC1" w:rsidRPr="009F3AC1" w:rsidRDefault="009F3AC1" w:rsidP="009F3AC1">
      <w:pPr>
        <w:pStyle w:val="a3"/>
        <w:spacing w:before="90" w:line="276" w:lineRule="auto"/>
        <w:ind w:left="904" w:right="168" w:hanging="432"/>
        <w:jc w:val="both"/>
      </w:pPr>
      <w:r w:rsidRPr="009F3AC1">
        <w:rPr>
          <w:b/>
        </w:rPr>
        <w:t xml:space="preserve">освоение </w:t>
      </w:r>
      <w:proofErr w:type="spellStart"/>
      <w:r w:rsidRPr="009F3AC1">
        <w:t>текстовхудожественных</w:t>
      </w:r>
      <w:proofErr w:type="spellEnd"/>
      <w:r w:rsidRPr="009F3AC1">
        <w:t xml:space="preserve"> произведений в единстве содержания и формы, основных историко-литературных сведений и </w:t>
      </w:r>
      <w:proofErr w:type="spellStart"/>
      <w:proofErr w:type="gramStart"/>
      <w:r w:rsidRPr="009F3AC1">
        <w:t>теоретико</w:t>
      </w:r>
      <w:proofErr w:type="spellEnd"/>
      <w:r w:rsidRPr="009F3AC1">
        <w:t>- литературных</w:t>
      </w:r>
      <w:proofErr w:type="gramEnd"/>
      <w:r w:rsidRPr="009F3AC1">
        <w:t xml:space="preserve"> понятий; формирование общего представления об историко-литературном процессе;</w:t>
      </w:r>
    </w:p>
    <w:p w:rsidR="009F3AC1" w:rsidRPr="009F3AC1" w:rsidRDefault="009F3AC1" w:rsidP="009F3AC1">
      <w:pPr>
        <w:pStyle w:val="a3"/>
        <w:spacing w:line="276" w:lineRule="auto"/>
        <w:ind w:left="904" w:right="170" w:hanging="432"/>
        <w:jc w:val="both"/>
      </w:pPr>
      <w:r w:rsidRPr="009F3AC1">
        <w:rPr>
          <w:b/>
        </w:rPr>
        <w:t xml:space="preserve">совершенствование умений </w:t>
      </w:r>
      <w:r w:rsidRPr="009F3AC1">
        <w:t xml:space="preserve">анализа и интерпретации литературного произведения как художественного целого в его </w:t>
      </w:r>
      <w:proofErr w:type="spellStart"/>
      <w:proofErr w:type="gramStart"/>
      <w:r w:rsidRPr="009F3AC1">
        <w:t>историко</w:t>
      </w:r>
      <w:proofErr w:type="spellEnd"/>
      <w:r w:rsidRPr="009F3AC1">
        <w:t>- литературной</w:t>
      </w:r>
      <w:proofErr w:type="gramEnd"/>
      <w:r w:rsidRPr="009F3AC1">
        <w:t xml:space="preserve">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9F3AC1" w:rsidRPr="009F3AC1" w:rsidRDefault="009F3AC1" w:rsidP="009F3AC1">
      <w:pPr>
        <w:pStyle w:val="a3"/>
        <w:spacing w:before="6"/>
        <w:ind w:left="0"/>
        <w:rPr>
          <w:sz w:val="27"/>
        </w:rPr>
      </w:pPr>
    </w:p>
    <w:p w:rsidR="009F3AC1" w:rsidRPr="009F3AC1" w:rsidRDefault="009F3AC1" w:rsidP="009F3AC1">
      <w:pPr>
        <w:pStyle w:val="a3"/>
        <w:spacing w:before="1" w:line="276" w:lineRule="auto"/>
        <w:ind w:left="904" w:right="168" w:hanging="432"/>
        <w:jc w:val="both"/>
      </w:pPr>
      <w:r w:rsidRPr="009F3AC1">
        <w:rPr>
          <w:b/>
        </w:rPr>
        <w:t xml:space="preserve">УМК </w:t>
      </w:r>
      <w:r w:rsidRPr="009F3AC1">
        <w:t>: Литература.: учебник для общеобразовательных учреждений: в 2 ч./авторы-составители В.И.Сахаров, С.А.Зинин- М.:ООО</w:t>
      </w:r>
      <w:proofErr w:type="gramStart"/>
      <w:r w:rsidRPr="009F3AC1">
        <w:t>»Т</w:t>
      </w:r>
      <w:proofErr w:type="gramEnd"/>
      <w:r w:rsidRPr="009F3AC1">
        <w:t>ИД</w:t>
      </w:r>
      <w:r>
        <w:t xml:space="preserve"> «Русское слово-учебник»</w:t>
      </w:r>
      <w:r w:rsidRPr="009F3AC1">
        <w:t>.</w:t>
      </w:r>
    </w:p>
    <w:p w:rsidR="009F3AC1" w:rsidRPr="009F3AC1" w:rsidRDefault="009F3AC1" w:rsidP="009F3AC1">
      <w:pPr>
        <w:pStyle w:val="a3"/>
        <w:spacing w:before="1" w:line="276" w:lineRule="auto"/>
        <w:ind w:left="904" w:right="181" w:hanging="432"/>
        <w:jc w:val="both"/>
      </w:pPr>
      <w:r w:rsidRPr="009F3AC1">
        <w:t>Используемый учебник соответствует основным задачам современного литературного образования и знакомит учащихся с вершинами художественной литературы XX века, ориентирован на формирование умения анализировать и интерпретировать текст.</w:t>
      </w:r>
    </w:p>
    <w:p w:rsidR="009F3AC1" w:rsidRPr="009F3AC1" w:rsidRDefault="009F3AC1" w:rsidP="009F3AC1">
      <w:pPr>
        <w:pStyle w:val="a3"/>
        <w:spacing w:before="10"/>
        <w:ind w:left="0"/>
        <w:rPr>
          <w:sz w:val="27"/>
        </w:rPr>
      </w:pPr>
    </w:p>
    <w:p w:rsidR="009F3AC1" w:rsidRPr="009F3AC1" w:rsidRDefault="009F3AC1" w:rsidP="009F3AC1">
      <w:pPr>
        <w:rPr>
          <w:rFonts w:ascii="Times New Roman" w:hAnsi="Times New Roman" w:cs="Times New Roman"/>
        </w:rPr>
      </w:pPr>
    </w:p>
    <w:p w:rsidR="009F3AC1" w:rsidRDefault="009F3AC1" w:rsidP="009F3AC1"/>
    <w:p w:rsidR="009F3AC1" w:rsidRDefault="009F3AC1" w:rsidP="009F3AC1">
      <w:pPr>
        <w:pStyle w:val="a3"/>
        <w:spacing w:line="276" w:lineRule="auto"/>
        <w:ind w:left="904" w:right="176" w:hanging="432"/>
        <w:jc w:val="both"/>
      </w:pPr>
    </w:p>
    <w:p w:rsidR="009F3AC1" w:rsidRDefault="009F3AC1" w:rsidP="009F3AC1">
      <w:pPr>
        <w:pStyle w:val="a3"/>
        <w:spacing w:line="276" w:lineRule="auto"/>
        <w:ind w:left="904" w:right="176" w:hanging="432"/>
        <w:jc w:val="both"/>
      </w:pPr>
    </w:p>
    <w:p w:rsidR="009F3AC1" w:rsidRDefault="009F3AC1" w:rsidP="009F3AC1">
      <w:pPr>
        <w:pStyle w:val="a3"/>
        <w:spacing w:line="276" w:lineRule="auto"/>
        <w:ind w:left="904" w:right="176" w:hanging="432"/>
        <w:jc w:val="both"/>
        <w:sectPr w:rsidR="009F3AC1">
          <w:pgSz w:w="16840" w:h="11910" w:orient="landscape"/>
          <w:pgMar w:top="1100" w:right="960" w:bottom="280" w:left="660" w:header="720" w:footer="720" w:gutter="0"/>
          <w:cols w:space="720"/>
        </w:sectPr>
      </w:pPr>
    </w:p>
    <w:p w:rsidR="009F3AC1" w:rsidRDefault="009F3AC1" w:rsidP="009F3AC1">
      <w:pPr>
        <w:pStyle w:val="a3"/>
        <w:ind w:left="0"/>
        <w:rPr>
          <w:sz w:val="20"/>
        </w:rPr>
      </w:pPr>
    </w:p>
    <w:p w:rsidR="009F3AC1" w:rsidRDefault="009F3AC1" w:rsidP="009F3AC1">
      <w:pPr>
        <w:pStyle w:val="a3"/>
        <w:spacing w:before="5"/>
        <w:ind w:left="0"/>
        <w:rPr>
          <w:sz w:val="23"/>
        </w:rPr>
      </w:pPr>
    </w:p>
    <w:p w:rsidR="009F3AC1" w:rsidRDefault="009F3AC1" w:rsidP="009F3AC1">
      <w:pPr>
        <w:pStyle w:val="a3"/>
        <w:spacing w:before="90" w:line="276" w:lineRule="auto"/>
        <w:ind w:left="904" w:right="168" w:hanging="432"/>
        <w:jc w:val="both"/>
      </w:pPr>
      <w:r>
        <w:rPr>
          <w:b/>
        </w:rPr>
        <w:t xml:space="preserve">освоение </w:t>
      </w:r>
      <w:proofErr w:type="spellStart"/>
      <w:r>
        <w:t>текстовхудожественных</w:t>
      </w:r>
      <w:proofErr w:type="spellEnd"/>
      <w:r>
        <w:t xml:space="preserve"> произведений в единстве содержания и формы, основных историко-литературных сведений и </w:t>
      </w:r>
      <w:proofErr w:type="spellStart"/>
      <w:proofErr w:type="gramStart"/>
      <w:r>
        <w:t>теоретико</w:t>
      </w:r>
      <w:proofErr w:type="spellEnd"/>
      <w:r>
        <w:t>- литературных</w:t>
      </w:r>
      <w:proofErr w:type="gramEnd"/>
      <w:r>
        <w:t xml:space="preserve"> понятий; формирование общего представления об историко-литературном процессе;</w:t>
      </w:r>
    </w:p>
    <w:p w:rsidR="009F3AC1" w:rsidRDefault="009F3AC1" w:rsidP="009F3AC1">
      <w:pPr>
        <w:pStyle w:val="a3"/>
        <w:spacing w:line="276" w:lineRule="auto"/>
        <w:ind w:left="904" w:right="170" w:hanging="432"/>
        <w:jc w:val="both"/>
      </w:pPr>
      <w:r>
        <w:rPr>
          <w:b/>
        </w:rPr>
        <w:t xml:space="preserve">совершенствование умений </w:t>
      </w:r>
      <w:r>
        <w:t xml:space="preserve">анализа и интерпретации литературного произведения как художественного целого в его </w:t>
      </w:r>
      <w:proofErr w:type="spellStart"/>
      <w:proofErr w:type="gramStart"/>
      <w:r>
        <w:t>историко</w:t>
      </w:r>
      <w:proofErr w:type="spellEnd"/>
      <w:r>
        <w:t>- литературной</w:t>
      </w:r>
      <w:proofErr w:type="gramEnd"/>
      <w:r>
        <w:t xml:space="preserve">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9F3AC1" w:rsidRDefault="009F3AC1" w:rsidP="009F3AC1">
      <w:pPr>
        <w:pStyle w:val="a3"/>
        <w:spacing w:before="6"/>
        <w:ind w:left="0"/>
        <w:rPr>
          <w:sz w:val="27"/>
        </w:rPr>
      </w:pPr>
    </w:p>
    <w:p w:rsidR="009F3AC1" w:rsidRDefault="009F3AC1" w:rsidP="009F3AC1">
      <w:pPr>
        <w:pStyle w:val="a3"/>
        <w:spacing w:before="1" w:line="276" w:lineRule="auto"/>
        <w:ind w:left="904" w:right="168" w:hanging="432"/>
        <w:jc w:val="both"/>
      </w:pPr>
      <w:r>
        <w:rPr>
          <w:b/>
        </w:rPr>
        <w:t xml:space="preserve">УМК </w:t>
      </w:r>
      <w:r>
        <w:t>: Литература: учебник для общеобразовательных учреждений: в 2 ч./авторы-составители В.И.Сахаров, С.А.Зинин- М.:ООО</w:t>
      </w:r>
      <w:proofErr w:type="gramStart"/>
      <w:r>
        <w:t>»Т</w:t>
      </w:r>
      <w:proofErr w:type="gramEnd"/>
      <w:r>
        <w:t>ИД «Русское слово-учебник».</w:t>
      </w:r>
    </w:p>
    <w:p w:rsidR="009F3AC1" w:rsidRDefault="009F3AC1" w:rsidP="009F3AC1">
      <w:pPr>
        <w:pStyle w:val="a3"/>
        <w:spacing w:before="1" w:line="276" w:lineRule="auto"/>
        <w:ind w:left="904" w:right="181" w:hanging="432"/>
        <w:jc w:val="both"/>
      </w:pPr>
      <w:r>
        <w:t>Используемый учебник соответствует основным задачам современного литературного образования и знакомит учащихся с вершинами художественной литературы XX века, ориентирован на формирование умения анализировать и интерпретировать текст.</w:t>
      </w:r>
    </w:p>
    <w:p w:rsidR="009F3AC1" w:rsidRDefault="009F3AC1" w:rsidP="009F3AC1">
      <w:pPr>
        <w:pStyle w:val="a3"/>
        <w:spacing w:before="10"/>
        <w:ind w:left="0"/>
        <w:rPr>
          <w:sz w:val="27"/>
        </w:rPr>
      </w:pPr>
    </w:p>
    <w:p w:rsidR="009F3AC1" w:rsidRDefault="009F3AC1"/>
    <w:p w:rsidR="009F3AC1" w:rsidRDefault="009F3AC1"/>
    <w:sectPr w:rsidR="009F3AC1" w:rsidSect="009F3A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3AC1"/>
    <w:rsid w:val="009F3AC1"/>
    <w:rsid w:val="00D3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3AC1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9F3AC1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2019-02-01T09:17:00Z</dcterms:created>
  <dcterms:modified xsi:type="dcterms:W3CDTF">2019-02-01T09:35:00Z</dcterms:modified>
</cp:coreProperties>
</file>